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39BA" w:rsidRDefault="00AF0FD9">
      <w:pPr>
        <w:tabs>
          <w:tab w:val="left" w:pos="5896"/>
        </w:tabs>
        <w:spacing w:before="93" w:line="36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ANEXO VIII - AUTODECLARAÇÃO PARA CANDIDATURA DA COTA QUILOMBOLA</w:t>
      </w:r>
    </w:p>
    <w:p w:rsidR="00E639BA" w:rsidRDefault="00E639BA">
      <w:pPr>
        <w:tabs>
          <w:tab w:val="left" w:pos="5896"/>
        </w:tabs>
        <w:spacing w:before="93" w:line="360" w:lineRule="auto"/>
        <w:ind w:left="142"/>
        <w:jc w:val="both"/>
        <w:rPr>
          <w:sz w:val="20"/>
          <w:szCs w:val="20"/>
        </w:rPr>
      </w:pPr>
    </w:p>
    <w:p w:rsidR="00E639BA" w:rsidRDefault="00AF0FD9">
      <w:pPr>
        <w:tabs>
          <w:tab w:val="left" w:pos="5896"/>
        </w:tabs>
        <w:spacing w:before="93" w:line="360" w:lineRule="auto"/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>Eu, ___________________________________________________________, abaixo assinado, nascido em</w:t>
      </w:r>
      <w:r>
        <w:rPr>
          <w:sz w:val="20"/>
          <w:szCs w:val="20"/>
          <w:u w:val="single"/>
        </w:rPr>
        <w:tab/>
        <w:t xml:space="preserve">/         /         </w:t>
      </w:r>
      <w:r>
        <w:rPr>
          <w:sz w:val="20"/>
          <w:szCs w:val="20"/>
        </w:rPr>
        <w:t>, portador da cédula de identidade (RG) nº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, declaro, sob as penas da lei que, a confirmação de minha candidatura quilombola, com base na Lei nº 12.711, de 29/08/2012, Decreto nº 7.824, de 11/10/2012 e Portaria Normativa MEC nº 18, de 11/10/2012. Estou ci</w:t>
      </w:r>
      <w:r>
        <w:rPr>
          <w:sz w:val="20"/>
          <w:szCs w:val="20"/>
        </w:rPr>
        <w:t>ente de que, em caso de falsidade ideológica, ficarei sujeito às sanções prescritas no Código Penal* e às demais cominações legais aplicáveis.</w:t>
      </w:r>
    </w:p>
    <w:p w:rsidR="00E639BA" w:rsidRDefault="00E639BA">
      <w:pPr>
        <w:tabs>
          <w:tab w:val="left" w:pos="5896"/>
        </w:tabs>
        <w:spacing w:before="93" w:line="360" w:lineRule="auto"/>
        <w:ind w:left="142"/>
        <w:jc w:val="both"/>
        <w:rPr>
          <w:sz w:val="20"/>
          <w:szCs w:val="20"/>
        </w:rPr>
      </w:pPr>
    </w:p>
    <w:p w:rsidR="00E639BA" w:rsidRDefault="00AF0FD9">
      <w:pPr>
        <w:spacing w:before="100" w:line="360" w:lineRule="auto"/>
        <w:ind w:right="14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Data: _____/_____/20___ </w:t>
      </w:r>
    </w:p>
    <w:p w:rsidR="00E639BA" w:rsidRDefault="00AF0FD9">
      <w:pPr>
        <w:spacing w:before="240" w:after="240" w:line="360" w:lineRule="auto"/>
        <w:jc w:val="righ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  Assinatura do(a) candidato(a)</w:t>
      </w:r>
    </w:p>
    <w:p w:rsidR="00E639BA" w:rsidRDefault="00E639BA">
      <w:pPr>
        <w:spacing w:line="360" w:lineRule="auto"/>
        <w:rPr>
          <w:sz w:val="20"/>
          <w:szCs w:val="20"/>
        </w:rPr>
      </w:pPr>
    </w:p>
    <w:p w:rsidR="00E639BA" w:rsidRDefault="00E639BA">
      <w:pPr>
        <w:spacing w:line="360" w:lineRule="auto"/>
        <w:rPr>
          <w:sz w:val="20"/>
          <w:szCs w:val="20"/>
        </w:rPr>
      </w:pPr>
    </w:p>
    <w:p w:rsidR="00E639BA" w:rsidRDefault="00E639BA">
      <w:pPr>
        <w:spacing w:line="360" w:lineRule="auto"/>
        <w:rPr>
          <w:sz w:val="20"/>
          <w:szCs w:val="20"/>
        </w:rPr>
      </w:pPr>
    </w:p>
    <w:p w:rsidR="00E639BA" w:rsidRDefault="00E639BA">
      <w:pPr>
        <w:spacing w:line="360" w:lineRule="auto"/>
        <w:rPr>
          <w:sz w:val="20"/>
          <w:szCs w:val="20"/>
        </w:rPr>
      </w:pPr>
    </w:p>
    <w:p w:rsidR="00E639BA" w:rsidRDefault="00AF0FD9">
      <w:pPr>
        <w:spacing w:line="360" w:lineRule="auto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76200</wp:posOffset>
                </wp:positionV>
                <wp:extent cx="5867400" cy="963589"/>
                <wp:effectExtent l="0" t="0" r="0" b="0"/>
                <wp:wrapNone/>
                <wp:docPr id="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26600" y="3106272"/>
                          <a:ext cx="5838900" cy="945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639BA" w:rsidRDefault="00AF0FD9">
                            <w:pPr>
                              <w:spacing w:line="240" w:lineRule="auto"/>
                              <w:ind w:left="108" w:firstLine="324"/>
                              <w:jc w:val="both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* O Decreto-Lei nº 2.848, de 07 de dezembro de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1940 –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Código Penal – Falsidade Ideológica</w:t>
                            </w:r>
                          </w:p>
                          <w:p w:rsidR="00E639BA" w:rsidRDefault="00AF0FD9">
                            <w:pPr>
                              <w:spacing w:line="240" w:lineRule="auto"/>
                              <w:ind w:left="108" w:right="48" w:firstLine="108"/>
                              <w:jc w:val="both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Art. 299: omitir, em documento público ou particular, declaração que dele devia constar, ou nele inserir ou fazer inserir declaração falsa ou diversa da que devia ser escrita, com o fim de prejudicar direito, cria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r obrigação ou alterar a verdade sobre fato juridicamente relevante: Pena – reclusão, de um a cinco anos, e multa, se o documento é público, e reclusão de um a três anos, e multa, se o documento é particular.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133350</wp:posOffset>
                </wp:positionH>
                <wp:positionV relativeFrom="paragraph">
                  <wp:posOffset>76200</wp:posOffset>
                </wp:positionV>
                <wp:extent cx="5867400" cy="963589"/>
                <wp:effectExtent b="0" l="0" r="0" t="0"/>
                <wp:wrapNone/>
                <wp:docPr id="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67400" cy="96358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639BA" w:rsidRDefault="00E639BA">
      <w:pPr>
        <w:spacing w:line="360" w:lineRule="auto"/>
        <w:rPr>
          <w:sz w:val="20"/>
          <w:szCs w:val="20"/>
        </w:rPr>
      </w:pPr>
    </w:p>
    <w:p w:rsidR="00E639BA" w:rsidRDefault="00E639BA">
      <w:pPr>
        <w:spacing w:line="360" w:lineRule="auto"/>
        <w:rPr>
          <w:sz w:val="20"/>
          <w:szCs w:val="20"/>
        </w:rPr>
      </w:pPr>
    </w:p>
    <w:p w:rsidR="00E639BA" w:rsidRDefault="00E639BA">
      <w:pPr>
        <w:spacing w:line="360" w:lineRule="auto"/>
        <w:rPr>
          <w:sz w:val="20"/>
          <w:szCs w:val="20"/>
        </w:rPr>
      </w:pPr>
    </w:p>
    <w:p w:rsidR="00E639BA" w:rsidRDefault="00E639BA">
      <w:pPr>
        <w:spacing w:line="360" w:lineRule="auto"/>
        <w:rPr>
          <w:sz w:val="20"/>
          <w:szCs w:val="20"/>
        </w:rPr>
      </w:pPr>
    </w:p>
    <w:p w:rsidR="00E639BA" w:rsidRDefault="00E639BA">
      <w:pPr>
        <w:spacing w:line="360" w:lineRule="auto"/>
        <w:rPr>
          <w:sz w:val="20"/>
          <w:szCs w:val="20"/>
        </w:rPr>
      </w:pPr>
    </w:p>
    <w:p w:rsidR="00E639BA" w:rsidRDefault="00E639BA">
      <w:pPr>
        <w:tabs>
          <w:tab w:val="left" w:pos="240"/>
        </w:tabs>
        <w:spacing w:line="360" w:lineRule="auto"/>
        <w:ind w:left="70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E639BA" w:rsidRDefault="00E639BA">
      <w:pPr>
        <w:spacing w:before="120" w:after="60" w:line="240" w:lineRule="auto"/>
        <w:jc w:val="center"/>
        <w:rPr>
          <w:sz w:val="20"/>
          <w:szCs w:val="20"/>
        </w:rPr>
      </w:pPr>
      <w:bookmarkStart w:id="0" w:name="_heading=h.mlpkbvvkql0g" w:colFirst="0" w:colLast="0"/>
      <w:bookmarkEnd w:id="0"/>
    </w:p>
    <w:p w:rsidR="00E639BA" w:rsidRDefault="00E639BA">
      <w:pPr>
        <w:spacing w:before="120" w:after="60" w:line="240" w:lineRule="auto"/>
        <w:jc w:val="center"/>
        <w:rPr>
          <w:sz w:val="20"/>
          <w:szCs w:val="20"/>
        </w:rPr>
      </w:pPr>
      <w:bookmarkStart w:id="1" w:name="_heading=h.rcace0fdhne2" w:colFirst="0" w:colLast="0"/>
      <w:bookmarkEnd w:id="1"/>
    </w:p>
    <w:p w:rsidR="00E639BA" w:rsidRDefault="00E639BA">
      <w:pPr>
        <w:spacing w:before="120" w:after="60" w:line="240" w:lineRule="auto"/>
        <w:jc w:val="center"/>
        <w:rPr>
          <w:sz w:val="20"/>
          <w:szCs w:val="20"/>
        </w:rPr>
      </w:pPr>
      <w:bookmarkStart w:id="2" w:name="_heading=h.m0pk7d3t136a" w:colFirst="0" w:colLast="0"/>
      <w:bookmarkEnd w:id="2"/>
    </w:p>
    <w:p w:rsidR="00E639BA" w:rsidRDefault="00E639BA">
      <w:pPr>
        <w:spacing w:before="120" w:after="60" w:line="240" w:lineRule="auto"/>
        <w:jc w:val="center"/>
        <w:rPr>
          <w:sz w:val="20"/>
          <w:szCs w:val="20"/>
        </w:rPr>
      </w:pPr>
      <w:bookmarkStart w:id="3" w:name="_heading=h.vrgxzzbdf7wq" w:colFirst="0" w:colLast="0"/>
      <w:bookmarkEnd w:id="3"/>
    </w:p>
    <w:p w:rsidR="00E639BA" w:rsidRDefault="00E639BA">
      <w:pPr>
        <w:spacing w:before="240" w:after="240" w:line="360" w:lineRule="auto"/>
        <w:jc w:val="center"/>
        <w:rPr>
          <w:sz w:val="20"/>
          <w:szCs w:val="20"/>
        </w:rPr>
      </w:pPr>
    </w:p>
    <w:p w:rsidR="00E639BA" w:rsidRDefault="00AF0FD9" w:rsidP="00591C9B">
      <w:pPr>
        <w:spacing w:before="240" w:after="240"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bookmarkStart w:id="4" w:name="_GoBack"/>
      <w:bookmarkEnd w:id="4"/>
    </w:p>
    <w:sectPr w:rsidR="00E639BA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9" w:h="16834"/>
      <w:pgMar w:top="1440" w:right="1257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0FD9" w:rsidRDefault="00AF0FD9">
      <w:pPr>
        <w:spacing w:line="240" w:lineRule="auto"/>
      </w:pPr>
      <w:r>
        <w:separator/>
      </w:r>
    </w:p>
  </w:endnote>
  <w:endnote w:type="continuationSeparator" w:id="0">
    <w:p w:rsidR="00AF0FD9" w:rsidRDefault="00AF0F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01906E9-AB14-4557-8740-E2B35CE62EA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029FBCA-A710-4865-A369-0BDE9E64BC4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39BA" w:rsidRDefault="00E639B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39BA" w:rsidRDefault="00E639B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sz w:val="20"/>
        <w:szCs w:val="20"/>
      </w:rPr>
    </w:pPr>
  </w:p>
  <w:p w:rsidR="00E639BA" w:rsidRDefault="00AF0FD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Alameda Santiago do Chile, 195, Bairro Nossa Senhora das Dores, CEP 97050-685, Santa </w:t>
    </w:r>
    <w:proofErr w:type="spellStart"/>
    <w:r>
      <w:rPr>
        <w:color w:val="000000"/>
        <w:sz w:val="18"/>
        <w:szCs w:val="18"/>
      </w:rPr>
      <w:t>Maria</w:t>
    </w:r>
    <w:r>
      <w:rPr>
        <w:sz w:val="18"/>
        <w:szCs w:val="18"/>
      </w:rPr>
      <w:t>-R</w:t>
    </w:r>
    <w:r>
      <w:rPr>
        <w:color w:val="000000"/>
        <w:sz w:val="18"/>
        <w:szCs w:val="18"/>
      </w:rPr>
      <w:t>S</w:t>
    </w:r>
    <w:proofErr w:type="spellEnd"/>
  </w:p>
  <w:p w:rsidR="00E639BA" w:rsidRDefault="00E639B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center"/>
      <w:rPr>
        <w:sz w:val="18"/>
        <w:szCs w:val="18"/>
      </w:rPr>
    </w:pPr>
  </w:p>
  <w:p w:rsidR="00E639BA" w:rsidRDefault="00AF0FD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Página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591C9B">
      <w:rPr>
        <w:sz w:val="18"/>
        <w:szCs w:val="18"/>
      </w:rPr>
      <w:fldChar w:fldCharType="separate"/>
    </w:r>
    <w:r w:rsidR="00591C9B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</w:t>
    </w:r>
    <w:r>
      <w:rPr>
        <w:color w:val="000000"/>
        <w:sz w:val="18"/>
        <w:szCs w:val="18"/>
      </w:rPr>
      <w:t xml:space="preserve">de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 w:rsidR="00591C9B">
      <w:rPr>
        <w:sz w:val="18"/>
        <w:szCs w:val="18"/>
      </w:rPr>
      <w:fldChar w:fldCharType="separate"/>
    </w:r>
    <w:r w:rsidR="00591C9B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39BA" w:rsidRDefault="00E639B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0FD9" w:rsidRDefault="00AF0FD9">
      <w:pPr>
        <w:spacing w:line="240" w:lineRule="auto"/>
      </w:pPr>
      <w:r>
        <w:separator/>
      </w:r>
    </w:p>
  </w:footnote>
  <w:footnote w:type="continuationSeparator" w:id="0">
    <w:p w:rsidR="00AF0FD9" w:rsidRDefault="00AF0F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39BA" w:rsidRDefault="00E639B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39BA" w:rsidRDefault="00AF0FD9">
    <w:pPr>
      <w:jc w:val="center"/>
    </w:pPr>
    <w:bookmarkStart w:id="5" w:name="_heading=h.53rxv3esbs0p" w:colFirst="0" w:colLast="0"/>
    <w:bookmarkEnd w:id="5"/>
    <w:r>
      <w:rPr>
        <w:noProof/>
      </w:rPr>
      <w:drawing>
        <wp:inline distT="0" distB="0" distL="0" distR="0">
          <wp:extent cx="661988" cy="667598"/>
          <wp:effectExtent l="0" t="0" r="0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8" cy="667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E639BA" w:rsidRDefault="00AF0FD9">
    <w:pPr>
      <w:jc w:val="center"/>
      <w:rPr>
        <w:b/>
        <w:bCs/>
      </w:rPr>
    </w:pPr>
    <w:bookmarkStart w:id="6" w:name="_heading=h.1hmsyys" w:colFirst="0" w:colLast="0"/>
    <w:bookmarkEnd w:id="6"/>
    <w:r>
      <w:rPr>
        <w:b/>
        <w:bCs/>
      </w:rPr>
      <w:t>MINISTÉRIO DA EDUCAÇÃO</w:t>
    </w:r>
  </w:p>
  <w:p w:rsidR="00E639BA" w:rsidRDefault="00AF0FD9">
    <w:pPr>
      <w:jc w:val="center"/>
      <w:rPr>
        <w:b/>
        <w:bCs/>
        <w:sz w:val="20"/>
        <w:szCs w:val="20"/>
      </w:rPr>
    </w:pPr>
    <w:bookmarkStart w:id="7" w:name="_heading=h.41mghml" w:colFirst="0" w:colLast="0"/>
    <w:bookmarkEnd w:id="7"/>
    <w:r>
      <w:rPr>
        <w:b/>
        <w:bCs/>
        <w:sz w:val="20"/>
        <w:szCs w:val="20"/>
      </w:rPr>
      <w:t>INSTITUTO FEDERAL FARROUPILHA</w:t>
    </w:r>
  </w:p>
  <w:p w:rsidR="00E639BA" w:rsidRDefault="00AF0FD9">
    <w:pPr>
      <w:jc w:val="center"/>
      <w:rPr>
        <w:b/>
        <w:bCs/>
        <w:sz w:val="20"/>
        <w:szCs w:val="20"/>
      </w:rPr>
    </w:pPr>
    <w:bookmarkStart w:id="8" w:name="_heading=h.2grqrue" w:colFirst="0" w:colLast="0"/>
    <w:bookmarkEnd w:id="8"/>
    <w:r>
      <w:rPr>
        <w:b/>
        <w:bCs/>
        <w:sz w:val="20"/>
        <w:szCs w:val="20"/>
      </w:rPr>
      <w:t>PRÓ-REITORIA DE PESQUISA, PÓS-GRADUAÇÃO E INOVAÇÃO</w:t>
    </w:r>
  </w:p>
  <w:p w:rsidR="00E639BA" w:rsidRDefault="00E639BA">
    <w:pPr>
      <w:jc w:val="center"/>
      <w:rPr>
        <w:b/>
        <w:bCs/>
        <w:sz w:val="20"/>
        <w:szCs w:val="20"/>
      </w:rPr>
    </w:pPr>
    <w:bookmarkStart w:id="9" w:name="_heading=h.nj4ysjmmhp93" w:colFirst="0" w:colLast="0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39BA" w:rsidRDefault="00E639B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0EED"/>
    <w:multiLevelType w:val="multilevel"/>
    <w:tmpl w:val="B7A8394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08A3CAC"/>
    <w:multiLevelType w:val="multilevel"/>
    <w:tmpl w:val="AF26F21C"/>
    <w:lvl w:ilvl="0">
      <w:start w:val="1"/>
      <w:numFmt w:val="decimal"/>
      <w:lvlText w:val="%1"/>
      <w:lvlJc w:val="left"/>
      <w:pPr>
        <w:ind w:left="435" w:hanging="435"/>
      </w:pPr>
    </w:lvl>
    <w:lvl w:ilvl="1">
      <w:start w:val="1"/>
      <w:numFmt w:val="decimal"/>
      <w:lvlText w:val="%1.%2"/>
      <w:lvlJc w:val="left"/>
      <w:pPr>
        <w:ind w:left="1155" w:hanging="435"/>
      </w:pPr>
    </w:lvl>
    <w:lvl w:ilvl="2">
      <w:start w:val="2"/>
      <w:numFmt w:val="decimal"/>
      <w:lvlText w:val="%1.%2.%3"/>
      <w:lvlJc w:val="left"/>
      <w:pPr>
        <w:ind w:left="1275" w:hanging="705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2" w15:restartNumberingAfterBreak="0">
    <w:nsid w:val="2273528E"/>
    <w:multiLevelType w:val="multilevel"/>
    <w:tmpl w:val="90B2862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1.1"/>
      <w:lvlJc w:val="left"/>
      <w:pPr>
        <w:ind w:left="992" w:hanging="425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2BD70BD8"/>
    <w:multiLevelType w:val="multilevel"/>
    <w:tmpl w:val="1D8A9A9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240717F"/>
    <w:multiLevelType w:val="multilevel"/>
    <w:tmpl w:val="D5769A9C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5" w15:restartNumberingAfterBreak="0">
    <w:nsid w:val="59ED1858"/>
    <w:multiLevelType w:val="multilevel"/>
    <w:tmpl w:val="46E8B1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62DC52B4"/>
    <w:multiLevelType w:val="multilevel"/>
    <w:tmpl w:val="060A23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1CF6149"/>
    <w:multiLevelType w:val="multilevel"/>
    <w:tmpl w:val="15D866FE"/>
    <w:lvl w:ilvl="0">
      <w:start w:val="1"/>
      <w:numFmt w:val="decimal"/>
      <w:lvlText w:val="%1."/>
      <w:lvlJc w:val="right"/>
      <w:pPr>
        <w:ind w:left="425" w:hanging="141"/>
      </w:pPr>
      <w:rPr>
        <w:u w:val="none"/>
      </w:rPr>
    </w:lvl>
    <w:lvl w:ilvl="1">
      <w:start w:val="1"/>
      <w:numFmt w:val="decimal"/>
      <w:lvlText w:val="%1.%2."/>
      <w:lvlJc w:val="right"/>
      <w:pPr>
        <w:ind w:left="708" w:hanging="283"/>
      </w:pPr>
      <w:rPr>
        <w:color w:val="000000"/>
        <w:highlight w:val="white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7BC63FA7"/>
    <w:multiLevelType w:val="multilevel"/>
    <w:tmpl w:val="46A205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8"/>
  </w:num>
  <w:num w:numId="5">
    <w:abstractNumId w:val="2"/>
  </w:num>
  <w:num w:numId="6">
    <w:abstractNumId w:val="1"/>
  </w:num>
  <w:num w:numId="7">
    <w:abstractNumId w:val="7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9BA"/>
    <w:rsid w:val="00591C9B"/>
    <w:rsid w:val="00AF0FD9"/>
    <w:rsid w:val="00E63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DD8BB"/>
  <w15:docId w15:val="{06457800-5DA7-409F-8C74-44A27E447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line="480" w:lineRule="auto"/>
      <w:ind w:left="720" w:hanging="360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unhideWhenUsed/>
    <w:qFormat/>
    <w:pPr>
      <w:spacing w:after="240"/>
      <w:ind w:left="1440" w:hanging="360"/>
      <w:jc w:val="both"/>
      <w:outlineLvl w:val="1"/>
    </w:p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4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6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7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0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4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6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7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8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23" Type="http://schemas.openxmlformats.org/officeDocument/2006/relationships/footer" Target="footer2.xml"/><Relationship Id="rId19" Type="http://schemas.openxmlformats.org/officeDocument/2006/relationships/image" Target="media/image2.png"/><Relationship Id="rId4" Type="http://schemas.openxmlformats.org/officeDocument/2006/relationships/settings" Target="settings.xm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i3FaHL4/54a09JMptWUlbsEveA==">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553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Pós Graduação PRPPGI</cp:lastModifiedBy>
  <cp:revision>2</cp:revision>
  <dcterms:created xsi:type="dcterms:W3CDTF">2026-09-29T13:00:00Z</dcterms:created>
  <dcterms:modified xsi:type="dcterms:W3CDTF">2026-09-29T13:00:00Z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0x0101005C20B0441316F24CBFD39C0B80194B2F</vt:lpwstr>
  </property>
  <property fmtid="{D5CDD505-2E9C-101B-9397-08002B2CF9AE}" pid="3" name="Order">
    <vt:lpwstr>1351900.0</vt:lpwstr>
  </property>
  <property fmtid="{D5CDD505-2E9C-101B-9397-08002B2CF9AE}" pid="4" name="_SourceUrl">
    <vt:lpwstr>_SourceUrl</vt:lpwstr>
  </property>
  <property fmtid="{D5CDD505-2E9C-101B-9397-08002B2CF9AE}" pid="5" name="_SharedFileIndex">
    <vt:lpwstr>_SharedFileIndex</vt:lpwstr>
  </property>
  <property fmtid="{D5CDD505-2E9C-101B-9397-08002B2CF9AE}" pid="6" name="ComplianceAssetId">
    <vt:lpwstr>ComplianceAssetId</vt:lpwstr>
  </property>
</Properties>
</file>